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F2" w:rsidRDefault="00E414F2"/>
    <w:p w:rsidR="00E414F2" w:rsidRDefault="00E414F2"/>
    <w:p w:rsidR="00E414F2" w:rsidRDefault="00E414F2" w:rsidP="00694769">
      <w:pPr>
        <w:jc w:val="center"/>
        <w:rPr>
          <w:sz w:val="24"/>
          <w:szCs w:val="24"/>
        </w:rPr>
      </w:pPr>
      <w:r w:rsidRPr="00694769">
        <w:rPr>
          <w:sz w:val="24"/>
          <w:szCs w:val="24"/>
        </w:rPr>
        <w:t>GUIA DE RELECTURA</w:t>
      </w:r>
      <w:r>
        <w:rPr>
          <w:sz w:val="24"/>
          <w:szCs w:val="24"/>
        </w:rPr>
        <w:t xml:space="preserve"> </w:t>
      </w:r>
    </w:p>
    <w:p w:rsidR="00E414F2" w:rsidRDefault="00E414F2" w:rsidP="00694769">
      <w:pPr>
        <w:jc w:val="center"/>
        <w:rPr>
          <w:sz w:val="24"/>
          <w:szCs w:val="24"/>
        </w:rPr>
      </w:pPr>
      <w:r>
        <w:rPr>
          <w:sz w:val="24"/>
          <w:szCs w:val="24"/>
        </w:rPr>
        <w:t>CARÁCTER Y E</w:t>
      </w:r>
      <w:bookmarkStart w:id="0" w:name="_GoBack"/>
      <w:bookmarkEnd w:id="0"/>
      <w:r>
        <w:rPr>
          <w:sz w:val="24"/>
          <w:szCs w:val="24"/>
        </w:rPr>
        <w:t xml:space="preserve">ROTISMO ANAL (1908) </w:t>
      </w:r>
    </w:p>
    <w:p w:rsidR="00E414F2" w:rsidRDefault="00E414F2" w:rsidP="006947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FREUD, S. OBRAS COMPLETAS VOL. IX, AE.  </w:t>
      </w:r>
    </w:p>
    <w:p w:rsidR="00E414F2" w:rsidRDefault="00E414F2" w:rsidP="00694769">
      <w:pPr>
        <w:jc w:val="both"/>
        <w:rPr>
          <w:sz w:val="24"/>
          <w:szCs w:val="24"/>
        </w:rPr>
      </w:pPr>
    </w:p>
    <w:p w:rsidR="00E414F2" w:rsidRDefault="00E414F2" w:rsidP="00694769">
      <w:pPr>
        <w:jc w:val="both"/>
        <w:rPr>
          <w:i/>
          <w:sz w:val="24"/>
          <w:szCs w:val="24"/>
        </w:rPr>
      </w:pPr>
      <w:r w:rsidRPr="00694769">
        <w:rPr>
          <w:sz w:val="24"/>
          <w:szCs w:val="24"/>
        </w:rPr>
        <w:t>1)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¿Qué efecto puede producir y cuál es el nexo entre las funciones y comportamientos orgánicos en las “cualidades de carácter” futuras? </w:t>
      </w:r>
    </w:p>
    <w:p w:rsidR="00E414F2" w:rsidRDefault="00E414F2" w:rsidP="0069476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2) Describa las tres cualidades que plantea Freud en el texto y su nexo con el erotismo anal. </w:t>
      </w:r>
    </w:p>
    <w:p w:rsidR="00E414F2" w:rsidRDefault="00E414F2" w:rsidP="0069476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3) ¿Cuáles son los dos destinos posibles que plantea Freud de los montos de excitación que provienen de las zonas erógenas? </w:t>
      </w:r>
    </w:p>
    <w:p w:rsidR="00E414F2" w:rsidRDefault="00E414F2" w:rsidP="0069476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4) ¿Qué rol cumplen el “aseo”, el “orden” y la “formalidad” según Freud? </w:t>
      </w:r>
    </w:p>
    <w:p w:rsidR="00E414F2" w:rsidRDefault="00E414F2" w:rsidP="0069476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5) ¿Por qué Freud apela a la expresión figural de las palabras en el texto? Relaciónelo con la neurosis. </w:t>
      </w:r>
    </w:p>
    <w:p w:rsidR="00E414F2" w:rsidRDefault="00E414F2" w:rsidP="0069476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6) ¿Qué es un rasgo de carácter para Freud? </w:t>
      </w:r>
    </w:p>
    <w:p w:rsidR="00E414F2" w:rsidRDefault="00E414F2" w:rsidP="00694769">
      <w:pPr>
        <w:jc w:val="both"/>
        <w:rPr>
          <w:i/>
          <w:sz w:val="24"/>
          <w:szCs w:val="24"/>
        </w:rPr>
      </w:pPr>
    </w:p>
    <w:p w:rsidR="00E414F2" w:rsidRDefault="00E414F2" w:rsidP="00694769">
      <w:pPr>
        <w:jc w:val="both"/>
        <w:rPr>
          <w:i/>
          <w:sz w:val="24"/>
          <w:szCs w:val="24"/>
        </w:rPr>
      </w:pPr>
    </w:p>
    <w:p w:rsidR="00E414F2" w:rsidRDefault="00E414F2" w:rsidP="009A0545">
      <w:pPr>
        <w:jc w:val="center"/>
        <w:rPr>
          <w:sz w:val="24"/>
          <w:szCs w:val="24"/>
        </w:rPr>
      </w:pPr>
      <w:r w:rsidRPr="00694769">
        <w:rPr>
          <w:sz w:val="24"/>
          <w:szCs w:val="24"/>
        </w:rPr>
        <w:t>GUIA DE RELECTURA</w:t>
      </w:r>
      <w:r>
        <w:rPr>
          <w:sz w:val="24"/>
          <w:szCs w:val="24"/>
        </w:rPr>
        <w:t xml:space="preserve"> </w:t>
      </w:r>
    </w:p>
    <w:p w:rsidR="00E414F2" w:rsidRDefault="00E414F2" w:rsidP="009A0545">
      <w:pPr>
        <w:jc w:val="center"/>
        <w:rPr>
          <w:sz w:val="24"/>
          <w:szCs w:val="24"/>
        </w:rPr>
      </w:pPr>
      <w:r>
        <w:rPr>
          <w:sz w:val="24"/>
          <w:szCs w:val="24"/>
        </w:rPr>
        <w:t>TRES ENSAYOS DE TEORIA SEXUAL (1905)</w:t>
      </w:r>
    </w:p>
    <w:p w:rsidR="00E414F2" w:rsidRDefault="00E414F2" w:rsidP="009A05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FREUD, S. OBRAS COMPLETAS VOL. VII, AE.   </w:t>
      </w:r>
    </w:p>
    <w:p w:rsidR="00E414F2" w:rsidRDefault="00E414F2" w:rsidP="009A0545">
      <w:pPr>
        <w:jc w:val="center"/>
        <w:rPr>
          <w:sz w:val="24"/>
          <w:szCs w:val="24"/>
        </w:rPr>
      </w:pPr>
    </w:p>
    <w:p w:rsidR="00E414F2" w:rsidRDefault="00E414F2" w:rsidP="009A0545">
      <w:pPr>
        <w:jc w:val="both"/>
        <w:rPr>
          <w:i/>
          <w:sz w:val="24"/>
          <w:szCs w:val="24"/>
        </w:rPr>
      </w:pPr>
      <w:r w:rsidRPr="009A0545">
        <w:rPr>
          <w:i/>
          <w:sz w:val="24"/>
          <w:szCs w:val="24"/>
        </w:rPr>
        <w:t>1)</w:t>
      </w:r>
      <w:r>
        <w:rPr>
          <w:i/>
          <w:sz w:val="24"/>
          <w:szCs w:val="24"/>
        </w:rPr>
        <w:t xml:space="preserve"> ¿Cuál es el principal motivo del “descuido de lo infantil”? </w:t>
      </w:r>
    </w:p>
    <w:p w:rsidR="00E414F2" w:rsidRDefault="00E414F2" w:rsidP="009A05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2) ¿A qué mecanismo de defensa refiere la “amnesia infantil”? </w:t>
      </w:r>
    </w:p>
    <w:p w:rsidR="00E414F2" w:rsidRDefault="00E414F2" w:rsidP="009A05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3) ¿En que convierte la amnesia infantil la infancia de cada individuo? </w:t>
      </w:r>
    </w:p>
    <w:p w:rsidR="00E414F2" w:rsidRDefault="00E414F2" w:rsidP="009A05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4) ¿A qué se refiere Freud cuando habla de “dique”? </w:t>
      </w:r>
    </w:p>
    <w:p w:rsidR="00E414F2" w:rsidRDefault="00E414F2" w:rsidP="009A05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5) ¿De dónde extraen los logros culturales sus recursos para que se efectivicen? </w:t>
      </w:r>
    </w:p>
    <w:p w:rsidR="00E414F2" w:rsidRDefault="00E414F2" w:rsidP="009A05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6) ¿Cuál es el carácter principal del periodo de latencia? </w:t>
      </w:r>
    </w:p>
    <w:p w:rsidR="00E414F2" w:rsidRDefault="00E414F2" w:rsidP="009A05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7) ¿Es educable la sexualidad (pulsión)? </w:t>
      </w:r>
    </w:p>
    <w:p w:rsidR="00E414F2" w:rsidRDefault="00E414F2" w:rsidP="009A05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8) ¿Cuál es el paradigma de la sexualidad infantil? Desarrolle </w:t>
      </w:r>
    </w:p>
    <w:p w:rsidR="00E414F2" w:rsidRDefault="00E414F2" w:rsidP="009A05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9) ¿Por qué la meta sexual infantil está relacionada con el concepto de “repetición”? </w:t>
      </w:r>
    </w:p>
    <w:p w:rsidR="00E414F2" w:rsidRDefault="00E414F2" w:rsidP="009A05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10) ¿Cómo se podría explicar la relación entre HIJOS, REGALO y HECES? </w:t>
      </w:r>
    </w:p>
    <w:p w:rsidR="00E414F2" w:rsidRDefault="00E414F2" w:rsidP="009A05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11) Relacione el concepto de trauma y seducción </w:t>
      </w:r>
    </w:p>
    <w:p w:rsidR="00E414F2" w:rsidRDefault="00E414F2" w:rsidP="009A05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12) ¿Por qué es traumática la sexualidad? </w:t>
      </w:r>
    </w:p>
    <w:p w:rsidR="00E414F2" w:rsidRDefault="00E414F2" w:rsidP="009A05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13) ¿Bajo qué premisa extrae Freud el concepto de pulsiones parciales? </w:t>
      </w:r>
    </w:p>
    <w:p w:rsidR="00E414F2" w:rsidRDefault="00E414F2" w:rsidP="009A05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14) Nombre los diferentes puntos de las teorías sexuales infantiles </w:t>
      </w:r>
    </w:p>
    <w:p w:rsidR="00E414F2" w:rsidRDefault="00E414F2" w:rsidP="009A05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15) Según las fases del desarrollo de la organización sexual, ¿es posible pensar la sexualidad en términos de género? </w:t>
      </w:r>
    </w:p>
    <w:p w:rsidR="00E414F2" w:rsidRPr="009A0545" w:rsidRDefault="00E414F2" w:rsidP="009A05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16) Según Freud una de las fuentes de la sexualidad infantil “nace como calco de una satisfacción vivenciada a raíz de otros procesos orgánicos”. Explique el concepto de DESEO y REPETICION. </w:t>
      </w:r>
    </w:p>
    <w:p w:rsidR="00E414F2" w:rsidRDefault="00E414F2" w:rsidP="00694769">
      <w:pPr>
        <w:jc w:val="both"/>
        <w:rPr>
          <w:i/>
          <w:sz w:val="24"/>
          <w:szCs w:val="24"/>
        </w:rPr>
      </w:pPr>
    </w:p>
    <w:p w:rsidR="00E414F2" w:rsidRPr="00694769" w:rsidRDefault="00E414F2" w:rsidP="00694769">
      <w:pPr>
        <w:jc w:val="both"/>
        <w:rPr>
          <w:i/>
          <w:sz w:val="24"/>
          <w:szCs w:val="24"/>
        </w:rPr>
      </w:pPr>
    </w:p>
    <w:sectPr w:rsidR="00E414F2" w:rsidRPr="00694769" w:rsidSect="002973B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4F2" w:rsidRDefault="00E414F2" w:rsidP="00694769">
      <w:pPr>
        <w:spacing w:after="0" w:line="240" w:lineRule="auto"/>
      </w:pPr>
      <w:r>
        <w:separator/>
      </w:r>
    </w:p>
  </w:endnote>
  <w:endnote w:type="continuationSeparator" w:id="0">
    <w:p w:rsidR="00E414F2" w:rsidRDefault="00E414F2" w:rsidP="0069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4F2" w:rsidRDefault="00E414F2" w:rsidP="00694769">
      <w:pPr>
        <w:spacing w:after="0" w:line="240" w:lineRule="auto"/>
      </w:pPr>
      <w:r>
        <w:separator/>
      </w:r>
    </w:p>
  </w:footnote>
  <w:footnote w:type="continuationSeparator" w:id="0">
    <w:p w:rsidR="00E414F2" w:rsidRDefault="00E414F2" w:rsidP="00694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F2" w:rsidRDefault="00E414F2" w:rsidP="00694769">
    <w:pPr>
      <w:pStyle w:val="Header"/>
      <w:jc w:val="center"/>
    </w:pPr>
    <w:r w:rsidRPr="00694769">
      <w:rPr>
        <w:b/>
      </w:rPr>
      <w:t>UNIVERSIDAD DEL SALVADOR</w:t>
    </w:r>
    <w:r>
      <w:t>. FACULTAD DE PSICOLOGÍA Y PSICOPEDAGOGÍA</w:t>
    </w:r>
  </w:p>
  <w:p w:rsidR="00E414F2" w:rsidRPr="00694769" w:rsidRDefault="00E414F2" w:rsidP="00694769">
    <w:pPr>
      <w:pStyle w:val="Header"/>
      <w:jc w:val="center"/>
      <w:rPr>
        <w:b/>
      </w:rPr>
    </w:pPr>
    <w:r w:rsidRPr="00694769">
      <w:rPr>
        <w:b/>
      </w:rPr>
      <w:t>Carrera de Psicología</w:t>
    </w:r>
    <w:r>
      <w:t xml:space="preserve">. Ciclo Lectivo 2014 - </w:t>
    </w:r>
    <w:r w:rsidRPr="00694769">
      <w:rPr>
        <w:b/>
      </w:rPr>
      <w:t>PSICOPATOLOGÍA INFANTO-JUVENIL –</w:t>
    </w:r>
  </w:p>
  <w:p w:rsidR="00E414F2" w:rsidRPr="00694769" w:rsidRDefault="00E414F2" w:rsidP="00694769">
    <w:pPr>
      <w:pStyle w:val="Header"/>
      <w:jc w:val="center"/>
      <w:rPr>
        <w:b/>
      </w:rPr>
    </w:pPr>
    <w:r w:rsidRPr="00694769">
      <w:rPr>
        <w:b/>
      </w:rPr>
      <w:t>GUIA DE RELECTURA</w:t>
    </w:r>
  </w:p>
  <w:p w:rsidR="00E414F2" w:rsidRDefault="00E414F2" w:rsidP="00694769">
    <w:pPr>
      <w:pStyle w:val="Header"/>
      <w:pBdr>
        <w:bottom w:val="single" w:sz="12" w:space="1" w:color="auto"/>
      </w:pBdr>
      <w:jc w:val="center"/>
      <w:rPr>
        <w:b/>
      </w:rPr>
    </w:pPr>
    <w:r w:rsidRPr="00694769">
      <w:rPr>
        <w:b/>
      </w:rPr>
      <w:t>Profesor a cargo: Andrea C. Gutiérrez</w:t>
    </w:r>
  </w:p>
  <w:p w:rsidR="00E414F2" w:rsidRPr="00694769" w:rsidRDefault="00E414F2" w:rsidP="00694769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C3A4A"/>
    <w:multiLevelType w:val="hybridMultilevel"/>
    <w:tmpl w:val="DAFA53B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D10F5A"/>
    <w:multiLevelType w:val="hybridMultilevel"/>
    <w:tmpl w:val="8C62F478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CF05C0"/>
    <w:multiLevelType w:val="hybridMultilevel"/>
    <w:tmpl w:val="C0A2A13A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D762F5"/>
    <w:multiLevelType w:val="hybridMultilevel"/>
    <w:tmpl w:val="88245A84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769"/>
    <w:rsid w:val="002953A6"/>
    <w:rsid w:val="002973B0"/>
    <w:rsid w:val="00694769"/>
    <w:rsid w:val="006959C7"/>
    <w:rsid w:val="00843819"/>
    <w:rsid w:val="009A0545"/>
    <w:rsid w:val="00C56DFB"/>
    <w:rsid w:val="00C911E1"/>
    <w:rsid w:val="00C950B7"/>
    <w:rsid w:val="00E414F2"/>
    <w:rsid w:val="00EB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4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47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94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4769"/>
    <w:rPr>
      <w:rFonts w:cs="Times New Roman"/>
    </w:rPr>
  </w:style>
  <w:style w:type="paragraph" w:styleId="ListParagraph">
    <w:name w:val="List Paragraph"/>
    <w:basedOn w:val="Normal"/>
    <w:uiPriority w:val="99"/>
    <w:qFormat/>
    <w:rsid w:val="00694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305</Words>
  <Characters>1681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RELECTURA </dc:title>
  <dc:subject/>
  <dc:creator>Alberto</dc:creator>
  <cp:keywords/>
  <dc:description/>
  <cp:lastModifiedBy>lazar</cp:lastModifiedBy>
  <cp:revision>2</cp:revision>
  <dcterms:created xsi:type="dcterms:W3CDTF">2014-08-26T21:38:00Z</dcterms:created>
  <dcterms:modified xsi:type="dcterms:W3CDTF">2014-08-26T21:38:00Z</dcterms:modified>
</cp:coreProperties>
</file>